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BA5" w:rsidRDefault="005C081D" w:rsidP="00350228"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2pt;margin-top:5.2pt;width:390pt;height:40pt;z-index:-251664384" wrapcoords="-42 -408 -42 16709 4860 19155 4902 21192 12171 21192 12212 19155 21392 17117 21642 12634 21600 4075 13542 -408 -42 -408">
            <v:shadow color="#868686"/>
            <v:textpath style="font-family:&quot;Arial Black&quot;;v-text-kern:t" trim="t" fitpath="t" string="Harry's Applesauce"/>
            <w10:wrap type="tight"/>
          </v:shape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433.65pt;margin-top:-1pt;width:281pt;height:54pt;z-index:-251662336" wrapcoords="-58 0 -58 21300 21600 21300 21600 0 -58 0" stroked="f">
            <v:textbox>
              <w:txbxContent>
                <w:p w:rsidR="002E3BA5" w:rsidRDefault="002E3BA5" w:rsidP="006A24BB">
                  <w:r w:rsidRPr="003E52DD">
                    <w:rPr>
                      <w:sz w:val="40"/>
                      <w:szCs w:val="40"/>
                    </w:rPr>
                    <w:t>Name</w:t>
                  </w:r>
                  <w:r>
                    <w:t xml:space="preserve"> __________________</w:t>
                  </w:r>
                  <w:r>
                    <w:softHyphen/>
                  </w:r>
                  <w:r>
                    <w:softHyphen/>
                  </w:r>
                  <w:r>
                    <w:softHyphen/>
                  </w:r>
                  <w:r>
                    <w:softHyphen/>
                    <w:t>_________________</w:t>
                  </w:r>
                </w:p>
                <w:p w:rsidR="002E3BA5" w:rsidRDefault="002E3BA5" w:rsidP="006A24BB"/>
                <w:p w:rsidR="002E3BA5" w:rsidRDefault="002E3BA5" w:rsidP="006A24BB"/>
              </w:txbxContent>
            </v:textbox>
            <w10:wrap type="tight"/>
          </v:shape>
        </w:pict>
      </w:r>
    </w:p>
    <w:p w:rsidR="002E3BA5" w:rsidRPr="00B03054" w:rsidRDefault="005C081D" w:rsidP="00B03054">
      <w:r>
        <w:rPr>
          <w:noProof/>
        </w:rPr>
        <w:pict>
          <v:shape id="_x0000_s1028" type="#_x0000_t202" style="position:absolute;margin-left:395pt;margin-top:9.2pt;width:281pt;height:54pt;z-index:251653120;mso-position-horizontal-relative:text;mso-position-vertical-relative:text" stroked="f">
            <v:textbox style="mso-next-textbox:#_x0000_s1028">
              <w:txbxContent>
                <w:p w:rsidR="002E3BA5" w:rsidRDefault="002E3BA5" w:rsidP="009E4A0F">
                  <w:r w:rsidRPr="003E52DD">
                    <w:rPr>
                      <w:sz w:val="40"/>
                      <w:szCs w:val="40"/>
                    </w:rPr>
                    <w:t>Name</w:t>
                  </w:r>
                  <w:r>
                    <w:t xml:space="preserve"> __________________</w:t>
                  </w:r>
                  <w:r>
                    <w:softHyphen/>
                  </w:r>
                  <w:r>
                    <w:softHyphen/>
                  </w:r>
                  <w:r>
                    <w:softHyphen/>
                  </w:r>
                  <w:r>
                    <w:softHyphen/>
                    <w:t>_________________</w:t>
                  </w:r>
                </w:p>
                <w:p w:rsidR="002E3BA5" w:rsidRDefault="002E3BA5" w:rsidP="009E4A0F"/>
                <w:p w:rsidR="002E3BA5" w:rsidRDefault="002E3BA5" w:rsidP="009E4A0F"/>
              </w:txbxContent>
            </v:textbox>
          </v:shape>
        </w:pict>
      </w:r>
    </w:p>
    <w:p w:rsidR="002E3BA5" w:rsidRDefault="006E3C23" w:rsidP="00B03054">
      <w:pPr>
        <w:jc w:val="center"/>
      </w:pPr>
      <w:r>
        <w:rPr>
          <w:noProof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2352675</wp:posOffset>
            </wp:positionH>
            <wp:positionV relativeFrom="paragraph">
              <wp:posOffset>147320</wp:posOffset>
            </wp:positionV>
            <wp:extent cx="1961515" cy="1651000"/>
            <wp:effectExtent l="228600" t="323850" r="248285" b="292100"/>
            <wp:wrapTight wrapText="bothSides">
              <wp:wrapPolygon edited="0">
                <wp:start x="21163" y="-382"/>
                <wp:lineTo x="282" y="-388"/>
                <wp:lineTo x="-519" y="1916"/>
                <wp:lineTo x="-392" y="21125"/>
                <wp:lineTo x="771" y="21696"/>
                <wp:lineTo x="965" y="21792"/>
                <wp:lineTo x="4627" y="21702"/>
                <wp:lineTo x="4821" y="21798"/>
                <wp:lineTo x="13470" y="21730"/>
                <wp:lineTo x="13858" y="21920"/>
                <wp:lineTo x="21652" y="21702"/>
                <wp:lineTo x="21812" y="21242"/>
                <wp:lineTo x="21851" y="17215"/>
                <wp:lineTo x="21890" y="13189"/>
                <wp:lineTo x="21970" y="12959"/>
                <wp:lineTo x="22008" y="8933"/>
                <wp:lineTo x="21895" y="8607"/>
                <wp:lineTo x="21933" y="4581"/>
                <wp:lineTo x="22014" y="4351"/>
                <wp:lineTo x="21939" y="-1"/>
                <wp:lineTo x="21163" y="-382"/>
              </wp:wrapPolygon>
            </wp:wrapTight>
            <wp:docPr id="2" name="il_fi" descr="http://t3.gstatic.com/images?q=tbn:ANd9GcTv-hZKi9GFXnMFTgJe23HFlzjgH13hdndRpAelYyY06rniIjmY-u68R0o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t3.gstatic.com/images?q=tbn:ANd9GcTv-hZKi9GFXnMFTgJe23HFlzjgH13hdndRpAelYyY06rniIjmY-u68R0oT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 rot="20252604">
                      <a:off x="0" y="0"/>
                      <a:ext cx="1961515" cy="165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E3BA5" w:rsidRDefault="002E3BA5" w:rsidP="00B03054">
      <w:pPr>
        <w:jc w:val="center"/>
      </w:pPr>
    </w:p>
    <w:p w:rsidR="002E3BA5" w:rsidRDefault="005C081D" w:rsidP="00B03054">
      <w:pPr>
        <w:jc w:val="center"/>
      </w:pPr>
      <w:r>
        <w:rPr>
          <w:noProof/>
        </w:rPr>
        <w:pict>
          <v:shape id="_x0000_s1029" type="#_x0000_t202" style="position:absolute;left:0;text-align:left;margin-left:2pt;margin-top:3pt;width:590.3pt;height:193pt;z-index:251651072" stroked="f">
            <v:textbox style="mso-next-textbox:#_x0000_s1029">
              <w:txbxContent>
                <w:p w:rsidR="00EF1B3D" w:rsidRDefault="00B94A3E" w:rsidP="008262DC">
                  <w:pPr>
                    <w:rPr>
                      <w:rFonts w:ascii="Tahoma" w:hAnsi="Tahoma" w:cs="Tahoma"/>
                      <w:sz w:val="28"/>
                      <w:szCs w:val="28"/>
                    </w:rPr>
                  </w:pPr>
                  <w:r>
                    <w:rPr>
                      <w:rFonts w:ascii="Tahoma" w:hAnsi="Tahoma" w:cs="Tahoma"/>
                      <w:sz w:val="28"/>
                      <w:szCs w:val="28"/>
                    </w:rPr>
                    <w:t>The zoo has a brand new baby monkey named Harry.  Harry loves applesauce.  The zookeeper feeds Harry _____ of a jar of applesauce each day for a snack.  How many days would it take for Harry to eat _____ jars of applesauce?</w:t>
                  </w:r>
                </w:p>
                <w:p w:rsidR="00153930" w:rsidRDefault="00153930" w:rsidP="008262DC">
                  <w:pPr>
                    <w:rPr>
                      <w:rFonts w:ascii="Tahoma" w:hAnsi="Tahoma" w:cs="Tahoma"/>
                      <w:sz w:val="28"/>
                      <w:szCs w:val="28"/>
                    </w:rPr>
                  </w:pPr>
                </w:p>
                <w:p w:rsidR="004033E1" w:rsidRDefault="00C9287B" w:rsidP="00C9287B">
                  <w:pPr>
                    <w:jc w:val="center"/>
                    <w:rPr>
                      <w:rFonts w:ascii="Tahoma" w:hAnsi="Tahoma" w:cs="Tahoma"/>
                      <w:sz w:val="28"/>
                      <w:szCs w:val="28"/>
                    </w:rPr>
                  </w:pPr>
                  <w:r>
                    <w:rPr>
                      <w:rFonts w:ascii="Tahoma" w:hAnsi="Tahoma" w:cs="Tahoma"/>
                      <w:sz w:val="28"/>
                      <w:szCs w:val="28"/>
                    </w:rPr>
                    <w:t>(</w:t>
                  </w:r>
                  <w:r w:rsidR="00B94A3E">
                    <w:rPr>
                      <w:rFonts w:ascii="Tahoma" w:hAnsi="Tahoma" w:cs="Tahoma"/>
                      <w:sz w:val="28"/>
                      <w:szCs w:val="28"/>
                    </w:rPr>
                    <w:t>0.1, 5</w:t>
                  </w:r>
                  <w:r w:rsidR="00EF1B3D">
                    <w:rPr>
                      <w:rFonts w:ascii="Tahoma" w:hAnsi="Tahoma" w:cs="Tahoma"/>
                      <w:sz w:val="28"/>
                      <w:szCs w:val="28"/>
                    </w:rPr>
                    <w:t>)</w:t>
                  </w:r>
                  <w:r w:rsidR="00EF1B3D">
                    <w:rPr>
                      <w:rFonts w:ascii="Tahoma" w:hAnsi="Tahoma" w:cs="Tahoma"/>
                      <w:sz w:val="28"/>
                      <w:szCs w:val="28"/>
                    </w:rPr>
                    <w:tab/>
                  </w:r>
                  <w:r w:rsidR="004033E1">
                    <w:rPr>
                      <w:rFonts w:ascii="Tahoma" w:hAnsi="Tahoma" w:cs="Tahoma"/>
                      <w:sz w:val="28"/>
                      <w:szCs w:val="28"/>
                    </w:rPr>
                    <w:tab/>
                    <w:t>(</w:t>
                  </w:r>
                  <w:r w:rsidR="00B94A3E">
                    <w:rPr>
                      <w:rFonts w:ascii="Tahoma" w:hAnsi="Tahoma" w:cs="Tahoma"/>
                      <w:sz w:val="28"/>
                      <w:szCs w:val="28"/>
                    </w:rPr>
                    <w:t>0.2, 5</w:t>
                  </w:r>
                  <w:r w:rsidR="004033E1">
                    <w:rPr>
                      <w:rFonts w:ascii="Tahoma" w:hAnsi="Tahoma" w:cs="Tahoma"/>
                      <w:sz w:val="28"/>
                      <w:szCs w:val="28"/>
                    </w:rPr>
                    <w:t>)</w:t>
                  </w:r>
                  <w:r>
                    <w:rPr>
                      <w:rFonts w:ascii="Tahoma" w:hAnsi="Tahoma" w:cs="Tahoma"/>
                      <w:sz w:val="28"/>
                      <w:szCs w:val="28"/>
                    </w:rPr>
                    <w:tab/>
                  </w:r>
                  <w:r>
                    <w:rPr>
                      <w:rFonts w:ascii="Tahoma" w:hAnsi="Tahoma" w:cs="Tahoma"/>
                      <w:sz w:val="28"/>
                      <w:szCs w:val="28"/>
                    </w:rPr>
                    <w:tab/>
                  </w:r>
                  <w:r w:rsidR="00ED6A50">
                    <w:rPr>
                      <w:rFonts w:ascii="Tahoma" w:hAnsi="Tahoma" w:cs="Tahoma"/>
                      <w:sz w:val="28"/>
                      <w:szCs w:val="28"/>
                    </w:rPr>
                    <w:t>(</w:t>
                  </w:r>
                  <w:r w:rsidR="00B94A3E">
                    <w:rPr>
                      <w:rFonts w:ascii="Tahoma" w:hAnsi="Tahoma" w:cs="Tahoma"/>
                      <w:sz w:val="28"/>
                      <w:szCs w:val="28"/>
                    </w:rPr>
                    <w:t>0.2, 10</w:t>
                  </w:r>
                  <w:r>
                    <w:rPr>
                      <w:rFonts w:ascii="Tahoma" w:hAnsi="Tahoma" w:cs="Tahoma"/>
                      <w:sz w:val="28"/>
                      <w:szCs w:val="28"/>
                    </w:rPr>
                    <w:t>)</w:t>
                  </w:r>
                  <w:r>
                    <w:rPr>
                      <w:rFonts w:ascii="Tahoma" w:hAnsi="Tahoma" w:cs="Tahoma"/>
                      <w:sz w:val="28"/>
                      <w:szCs w:val="28"/>
                    </w:rPr>
                    <w:tab/>
                  </w:r>
                  <w:r>
                    <w:rPr>
                      <w:rFonts w:ascii="Tahoma" w:hAnsi="Tahoma" w:cs="Tahoma"/>
                      <w:sz w:val="28"/>
                      <w:szCs w:val="28"/>
                    </w:rPr>
                    <w:tab/>
                    <w:t>(</w:t>
                  </w:r>
                  <w:r w:rsidR="00B94A3E">
                    <w:rPr>
                      <w:rFonts w:ascii="Tahoma" w:hAnsi="Tahoma" w:cs="Tahoma"/>
                      <w:sz w:val="28"/>
                      <w:szCs w:val="28"/>
                    </w:rPr>
                    <w:t>0.01, 5</w:t>
                  </w:r>
                  <w:r w:rsidR="00C312F9">
                    <w:rPr>
                      <w:rFonts w:ascii="Tahoma" w:hAnsi="Tahoma" w:cs="Tahoma"/>
                      <w:sz w:val="28"/>
                      <w:szCs w:val="28"/>
                    </w:rPr>
                    <w:t>)</w:t>
                  </w:r>
                  <w:r w:rsidR="00B94A3E">
                    <w:rPr>
                      <w:rFonts w:ascii="Tahoma" w:hAnsi="Tahoma" w:cs="Tahoma"/>
                      <w:sz w:val="28"/>
                      <w:szCs w:val="28"/>
                    </w:rPr>
                    <w:tab/>
                  </w:r>
                  <w:r w:rsidR="00B94A3E">
                    <w:rPr>
                      <w:rFonts w:ascii="Tahoma" w:hAnsi="Tahoma" w:cs="Tahoma"/>
                      <w:sz w:val="28"/>
                      <w:szCs w:val="28"/>
                    </w:rPr>
                    <w:tab/>
                    <w:t>(0.03, 5)</w:t>
                  </w:r>
                </w:p>
                <w:p w:rsidR="00C9287B" w:rsidRDefault="00C9287B" w:rsidP="00C9287B">
                  <w:pPr>
                    <w:jc w:val="center"/>
                    <w:rPr>
                      <w:rFonts w:ascii="Tahoma" w:hAnsi="Tahoma" w:cs="Tahoma"/>
                      <w:sz w:val="28"/>
                      <w:szCs w:val="28"/>
                    </w:rPr>
                  </w:pPr>
                </w:p>
                <w:p w:rsidR="00C9287B" w:rsidRDefault="00C9287B" w:rsidP="00C9287B">
                  <w:pPr>
                    <w:jc w:val="center"/>
                    <w:rPr>
                      <w:rFonts w:ascii="Tahoma" w:hAnsi="Tahoma" w:cs="Tahoma"/>
                      <w:sz w:val="28"/>
                      <w:szCs w:val="28"/>
                    </w:rPr>
                  </w:pPr>
                </w:p>
                <w:p w:rsidR="004033E1" w:rsidRPr="00D363F0" w:rsidRDefault="004033E1" w:rsidP="004033E1">
                  <w:pPr>
                    <w:jc w:val="center"/>
                    <w:rPr>
                      <w:rFonts w:ascii="Tahoma" w:hAnsi="Tahoma" w:cs="Tahoma"/>
                      <w:sz w:val="28"/>
                      <w:szCs w:val="28"/>
                    </w:rPr>
                  </w:pPr>
                  <w:r>
                    <w:rPr>
                      <w:rFonts w:ascii="Tahoma" w:hAnsi="Tahoma" w:cs="Tahoma"/>
                      <w:sz w:val="28"/>
                      <w:szCs w:val="28"/>
                    </w:rPr>
                    <w:t>Justify your solution using numbers, pictures, and/or words.</w:t>
                  </w:r>
                </w:p>
              </w:txbxContent>
            </v:textbox>
          </v:shape>
        </w:pict>
      </w:r>
    </w:p>
    <w:p w:rsidR="002E3BA5" w:rsidRDefault="002E3BA5" w:rsidP="00B03054">
      <w:pPr>
        <w:jc w:val="center"/>
      </w:pPr>
    </w:p>
    <w:p w:rsidR="002E3BA5" w:rsidRDefault="002E3BA5" w:rsidP="00350228"/>
    <w:p w:rsidR="002E3BA5" w:rsidRDefault="002E3BA5" w:rsidP="00B03054">
      <w:pPr>
        <w:jc w:val="center"/>
      </w:pPr>
    </w:p>
    <w:p w:rsidR="002E3BA5" w:rsidRDefault="002E3BA5" w:rsidP="00B03054">
      <w:pPr>
        <w:jc w:val="center"/>
      </w:pPr>
    </w:p>
    <w:p w:rsidR="002E3BA5" w:rsidRDefault="002E3BA5" w:rsidP="00B03054">
      <w:pPr>
        <w:jc w:val="center"/>
      </w:pPr>
    </w:p>
    <w:p w:rsidR="002E3BA5" w:rsidRDefault="002E3BA5" w:rsidP="00B03054">
      <w:pPr>
        <w:jc w:val="center"/>
      </w:pPr>
      <w:r>
        <w:t xml:space="preserve">                                                    </w:t>
      </w:r>
    </w:p>
    <w:p w:rsidR="002E3BA5" w:rsidRDefault="002E3BA5" w:rsidP="00B03054">
      <w:pPr>
        <w:jc w:val="center"/>
      </w:pPr>
    </w:p>
    <w:p w:rsidR="002E3BA5" w:rsidRDefault="002E3BA5" w:rsidP="00B03054">
      <w:pPr>
        <w:jc w:val="center"/>
      </w:pPr>
    </w:p>
    <w:p w:rsidR="002E3BA5" w:rsidRDefault="002E3BA5" w:rsidP="00B03054">
      <w:pPr>
        <w:jc w:val="center"/>
      </w:pPr>
    </w:p>
    <w:p w:rsidR="002E3BA5" w:rsidRDefault="002E3BA5" w:rsidP="00B03054">
      <w:pPr>
        <w:jc w:val="center"/>
      </w:pPr>
    </w:p>
    <w:p w:rsidR="002E3BA5" w:rsidRDefault="002E3BA5" w:rsidP="00B03054">
      <w:pPr>
        <w:jc w:val="center"/>
      </w:pPr>
    </w:p>
    <w:p w:rsidR="002E3BA5" w:rsidRDefault="002E3BA5" w:rsidP="00B03054">
      <w:pPr>
        <w:jc w:val="center"/>
      </w:pPr>
    </w:p>
    <w:p w:rsidR="002E3BA5" w:rsidRDefault="002E3BA5" w:rsidP="00B03054">
      <w:pPr>
        <w:jc w:val="center"/>
      </w:pPr>
    </w:p>
    <w:p w:rsidR="002E3BA5" w:rsidRDefault="002E3BA5" w:rsidP="00B03054">
      <w:pPr>
        <w:jc w:val="center"/>
      </w:pPr>
    </w:p>
    <w:p w:rsidR="002E3BA5" w:rsidRDefault="002E3BA5" w:rsidP="00B03054">
      <w:pPr>
        <w:jc w:val="center"/>
      </w:pPr>
    </w:p>
    <w:p w:rsidR="002E3BA5" w:rsidRDefault="002E3BA5" w:rsidP="00B03054">
      <w:pPr>
        <w:jc w:val="center"/>
      </w:pPr>
    </w:p>
    <w:p w:rsidR="002E3BA5" w:rsidRDefault="002E3BA5" w:rsidP="00B03054">
      <w:pPr>
        <w:jc w:val="center"/>
      </w:pPr>
    </w:p>
    <w:p w:rsidR="002E3BA5" w:rsidRDefault="002E3BA5" w:rsidP="00B03054">
      <w:pPr>
        <w:jc w:val="center"/>
      </w:pPr>
    </w:p>
    <w:p w:rsidR="002E3BA5" w:rsidRDefault="002E3BA5" w:rsidP="00B03054">
      <w:pPr>
        <w:jc w:val="center"/>
      </w:pPr>
    </w:p>
    <w:p w:rsidR="002E3BA5" w:rsidRDefault="002E3BA5" w:rsidP="00B03054">
      <w:pPr>
        <w:jc w:val="center"/>
      </w:pPr>
    </w:p>
    <w:p w:rsidR="002E3BA5" w:rsidRDefault="002E3BA5" w:rsidP="00B03054">
      <w:pPr>
        <w:jc w:val="center"/>
      </w:pPr>
    </w:p>
    <w:p w:rsidR="00153930" w:rsidRDefault="00153930" w:rsidP="00B03054">
      <w:pPr>
        <w:jc w:val="center"/>
      </w:pPr>
    </w:p>
    <w:p w:rsidR="002E3BA5" w:rsidRDefault="002E3BA5" w:rsidP="00B03054">
      <w:pPr>
        <w:jc w:val="center"/>
      </w:pPr>
    </w:p>
    <w:p w:rsidR="002E3BA5" w:rsidRDefault="002E3BA5" w:rsidP="00B03054">
      <w:pPr>
        <w:jc w:val="center"/>
      </w:pPr>
    </w:p>
    <w:p w:rsidR="002E3BA5" w:rsidRDefault="002E3BA5" w:rsidP="00B03054">
      <w:pPr>
        <w:jc w:val="center"/>
      </w:pPr>
    </w:p>
    <w:p w:rsidR="002E3BA5" w:rsidRDefault="002E3BA5" w:rsidP="00B03054">
      <w:pPr>
        <w:jc w:val="center"/>
      </w:pPr>
    </w:p>
    <w:p w:rsidR="002E3BA5" w:rsidRDefault="002E3BA5" w:rsidP="00B03054">
      <w:pPr>
        <w:jc w:val="center"/>
      </w:pPr>
    </w:p>
    <w:p w:rsidR="002E3BA5" w:rsidRDefault="002E3BA5" w:rsidP="00B03054">
      <w:pPr>
        <w:jc w:val="center"/>
      </w:pPr>
    </w:p>
    <w:p w:rsidR="002E3BA5" w:rsidRDefault="002E3BA5" w:rsidP="00B03054">
      <w:pPr>
        <w:jc w:val="center"/>
      </w:pPr>
    </w:p>
    <w:p w:rsidR="002E3BA5" w:rsidRDefault="002E3BA5" w:rsidP="00B03054">
      <w:pPr>
        <w:jc w:val="center"/>
      </w:pPr>
    </w:p>
    <w:p w:rsidR="002E3BA5" w:rsidRDefault="002E3BA5" w:rsidP="00B03054">
      <w:pPr>
        <w:jc w:val="center"/>
      </w:pPr>
    </w:p>
    <w:p w:rsidR="002E3BA5" w:rsidRDefault="002E3BA5" w:rsidP="00B03054">
      <w:pPr>
        <w:jc w:val="center"/>
      </w:pPr>
    </w:p>
    <w:p w:rsidR="002E3BA5" w:rsidRDefault="002E3BA5" w:rsidP="00B03054">
      <w:pPr>
        <w:jc w:val="center"/>
      </w:pPr>
    </w:p>
    <w:p w:rsidR="002E3BA5" w:rsidRDefault="005C081D" w:rsidP="00B03054">
      <w:pPr>
        <w:jc w:val="center"/>
      </w:pPr>
      <w:r>
        <w:rPr>
          <w:noProof/>
        </w:rPr>
        <w:pict>
          <v:shape id="_x0000_s1031" type="#_x0000_t136" style="position:absolute;left:0;text-align:left;margin-left:14pt;margin-top:4.4pt;width:650pt;height:40pt;z-index:-251660288" wrapcoords="-25 -408 -25 16709 2641 19155 2641 21192 6602 21192 6627 19155 16493 19155 21625 17117 21600 3668 19981 -408 18959 -408 -25 -408">
            <v:shadow color="#868686"/>
            <v:textpath style="font-family:&quot;Arial Black&quot;;v-text-kern:t" trim="t" fitpath="t" string="Harry's Applesauce - Teacher Notes"/>
            <w10:wrap type="tight"/>
          </v:shape>
        </w:pict>
      </w:r>
    </w:p>
    <w:p w:rsidR="002E3BA5" w:rsidRDefault="002E3BA5" w:rsidP="00B03054">
      <w:pPr>
        <w:jc w:val="center"/>
      </w:pPr>
    </w:p>
    <w:p w:rsidR="002E3BA5" w:rsidRDefault="002E3BA5" w:rsidP="00B03054">
      <w:pPr>
        <w:jc w:val="center"/>
      </w:pPr>
    </w:p>
    <w:p w:rsidR="002E3BA5" w:rsidRPr="00C00D0C" w:rsidRDefault="002E3BA5" w:rsidP="00B03054">
      <w:pPr>
        <w:jc w:val="center"/>
      </w:pPr>
    </w:p>
    <w:p w:rsidR="002E3BA5" w:rsidRPr="00C00D0C" w:rsidRDefault="002E3BA5" w:rsidP="00B03054">
      <w:pPr>
        <w:jc w:val="center"/>
      </w:pPr>
    </w:p>
    <w:p w:rsidR="006E3C23" w:rsidRPr="00FB43A3" w:rsidRDefault="006E3C23" w:rsidP="006E3C23">
      <w:pPr>
        <w:pStyle w:val="ListParagraph"/>
        <w:numPr>
          <w:ilvl w:val="0"/>
          <w:numId w:val="2"/>
        </w:numPr>
        <w:rPr>
          <w:rFonts w:ascii="Tahoma" w:hAnsi="Tahoma" w:cs="Tahoma"/>
        </w:rPr>
      </w:pPr>
      <w:r w:rsidRPr="00FB43A3">
        <w:rPr>
          <w:rFonts w:ascii="Tahoma" w:hAnsi="Tahoma" w:cs="Tahoma"/>
        </w:rPr>
        <w:t>What standards does this lesson address?</w:t>
      </w:r>
    </w:p>
    <w:p w:rsidR="006E3C23" w:rsidRDefault="006E3C23" w:rsidP="006E3C23">
      <w:pPr>
        <w:pStyle w:val="ListParagraph"/>
        <w:numPr>
          <w:ilvl w:val="1"/>
          <w:numId w:val="2"/>
        </w:numPr>
        <w:rPr>
          <w:rFonts w:ascii="Tahoma" w:hAnsi="Tahoma" w:cs="Tahoma"/>
        </w:rPr>
      </w:pPr>
      <w:r w:rsidRPr="00FB43A3">
        <w:rPr>
          <w:rFonts w:ascii="Tahoma" w:hAnsi="Tahoma" w:cs="Tahoma"/>
        </w:rPr>
        <w:t xml:space="preserve"> </w:t>
      </w:r>
      <w:r w:rsidRPr="00FB43A3">
        <w:rPr>
          <w:rFonts w:ascii="Tahoma" w:hAnsi="Tahoma" w:cs="Tahoma"/>
          <w:b/>
        </w:rPr>
        <w:t>5.NBT.7</w:t>
      </w:r>
      <w:r w:rsidRPr="00FB43A3">
        <w:rPr>
          <w:rFonts w:ascii="Tahoma" w:hAnsi="Tahoma" w:cs="Tahoma"/>
        </w:rPr>
        <w:t xml:space="preserve">   Add, subtract, multiply, and divide decimals to hundredths, using concrete models or drawings and strategies based on place value, properties of operations, and/or the relationship between addition and subtraction; relate the strategy to a written method and explain the reasoning used.</w:t>
      </w:r>
    </w:p>
    <w:p w:rsidR="006E3C23" w:rsidRPr="00FB43A3" w:rsidRDefault="006E3C23" w:rsidP="006E3C23">
      <w:pPr>
        <w:pStyle w:val="ListParagraph"/>
        <w:numPr>
          <w:ilvl w:val="2"/>
          <w:numId w:val="2"/>
        </w:numPr>
        <w:rPr>
          <w:rFonts w:ascii="Tahoma" w:hAnsi="Tahoma" w:cs="Tahoma"/>
        </w:rPr>
      </w:pPr>
      <w:r>
        <w:rPr>
          <w:rFonts w:ascii="Tahoma" w:hAnsi="Tahoma" w:cs="Tahoma"/>
        </w:rPr>
        <w:t>For this lesson we are focusing on adding and subtracting decimals</w:t>
      </w:r>
    </w:p>
    <w:p w:rsidR="006E3C23" w:rsidRPr="006E3C23" w:rsidRDefault="006E3C23" w:rsidP="006E3C23">
      <w:pPr>
        <w:numPr>
          <w:ilvl w:val="1"/>
          <w:numId w:val="2"/>
        </w:numPr>
        <w:shd w:val="clear" w:color="auto" w:fill="FFFFFF"/>
        <w:spacing w:before="100" w:beforeAutospacing="1" w:after="200" w:line="320" w:lineRule="atLeast"/>
        <w:rPr>
          <w:rFonts w:ascii="Tahoma" w:hAnsi="Tahoma" w:cs="Tahoma"/>
        </w:rPr>
      </w:pPr>
      <w:r w:rsidRPr="00FB43A3">
        <w:rPr>
          <w:rFonts w:ascii="Tahoma" w:hAnsi="Tahoma" w:cs="Tahoma"/>
          <w:b/>
        </w:rPr>
        <w:t>5.NBT.3a</w:t>
      </w:r>
      <w:r w:rsidRPr="00FB43A3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 xml:space="preserve"> </w:t>
      </w:r>
      <w:r w:rsidRPr="00FB43A3">
        <w:rPr>
          <w:rFonts w:ascii="Tahoma" w:hAnsi="Tahoma" w:cs="Tahoma"/>
        </w:rPr>
        <w:t>Read and write decimals to thousandths using base-ten numerals, number names, and expanded form, e.g., 347.392 = 3 × 100 + 4 × 10 + 7 × 1 + 3 × (1/10) + 9 × (1/100) + 2 × (1/1000).</w:t>
      </w:r>
    </w:p>
    <w:p w:rsidR="006E3C23" w:rsidRPr="009B6259" w:rsidRDefault="006E3C23" w:rsidP="006E3C23">
      <w:pPr>
        <w:pStyle w:val="ListParagraph"/>
        <w:numPr>
          <w:ilvl w:val="0"/>
          <w:numId w:val="2"/>
        </w:numPr>
        <w:rPr>
          <w:rFonts w:ascii="Tahoma" w:hAnsi="Tahoma" w:cs="Tahoma"/>
        </w:rPr>
      </w:pPr>
      <w:r w:rsidRPr="009B6259">
        <w:rPr>
          <w:rFonts w:ascii="Tahoma" w:hAnsi="Tahoma" w:cs="Tahoma"/>
        </w:rPr>
        <w:t>Why were these number sets chosen for this problem?</w:t>
      </w:r>
    </w:p>
    <w:p w:rsidR="006E3C23" w:rsidRPr="009B6259" w:rsidRDefault="006E3C23" w:rsidP="006E3C23">
      <w:pPr>
        <w:pStyle w:val="ListParagraph"/>
        <w:numPr>
          <w:ilvl w:val="1"/>
          <w:numId w:val="2"/>
        </w:numPr>
        <w:rPr>
          <w:rFonts w:ascii="Tahoma" w:hAnsi="Tahoma" w:cs="Tahoma"/>
        </w:rPr>
      </w:pPr>
      <w:r w:rsidRPr="009B6259">
        <w:rPr>
          <w:rFonts w:ascii="Tahoma" w:hAnsi="Tahoma" w:cs="Tahoma"/>
        </w:rPr>
        <w:t>The number sets for this problem are (</w:t>
      </w:r>
      <w:r>
        <w:rPr>
          <w:rFonts w:ascii="Tahoma" w:hAnsi="Tahoma" w:cs="Tahoma"/>
        </w:rPr>
        <w:t>0.1, 5</w:t>
      </w:r>
      <w:r w:rsidRPr="009B6259">
        <w:rPr>
          <w:rFonts w:ascii="Tahoma" w:hAnsi="Tahoma" w:cs="Tahoma"/>
        </w:rPr>
        <w:t>) (</w:t>
      </w:r>
      <w:r>
        <w:rPr>
          <w:rFonts w:ascii="Tahoma" w:hAnsi="Tahoma" w:cs="Tahoma"/>
        </w:rPr>
        <w:t>0.2, 5</w:t>
      </w:r>
      <w:r w:rsidRPr="009B6259">
        <w:rPr>
          <w:rFonts w:ascii="Tahoma" w:hAnsi="Tahoma" w:cs="Tahoma"/>
        </w:rPr>
        <w:t>) (</w:t>
      </w:r>
      <w:r>
        <w:rPr>
          <w:rFonts w:ascii="Tahoma" w:hAnsi="Tahoma" w:cs="Tahoma"/>
        </w:rPr>
        <w:t>0.2, 10</w:t>
      </w:r>
      <w:r w:rsidRPr="009B6259">
        <w:rPr>
          <w:rFonts w:ascii="Tahoma" w:hAnsi="Tahoma" w:cs="Tahoma"/>
        </w:rPr>
        <w:t>) (</w:t>
      </w:r>
      <w:r>
        <w:rPr>
          <w:rFonts w:ascii="Tahoma" w:hAnsi="Tahoma" w:cs="Tahoma"/>
        </w:rPr>
        <w:t>0.01, 5) (0.03, 5)</w:t>
      </w:r>
    </w:p>
    <w:p w:rsidR="000F57C4" w:rsidRDefault="006E3C23" w:rsidP="006E3C23">
      <w:pPr>
        <w:pStyle w:val="ListParagraph"/>
        <w:numPr>
          <w:ilvl w:val="1"/>
          <w:numId w:val="2"/>
        </w:numPr>
        <w:rPr>
          <w:rFonts w:ascii="Tahoma" w:hAnsi="Tahoma" w:cs="Tahoma"/>
        </w:rPr>
      </w:pPr>
      <w:r w:rsidRPr="009B6259">
        <w:rPr>
          <w:rFonts w:ascii="Tahoma" w:hAnsi="Tahoma" w:cs="Tahoma"/>
        </w:rPr>
        <w:t xml:space="preserve">These number sets were chosen to give students a chance to </w:t>
      </w:r>
      <w:r w:rsidR="000F57C4">
        <w:rPr>
          <w:rFonts w:ascii="Tahoma" w:hAnsi="Tahoma" w:cs="Tahoma"/>
        </w:rPr>
        <w:t>divide</w:t>
      </w:r>
      <w:r w:rsidRPr="009B6259">
        <w:rPr>
          <w:rFonts w:ascii="Tahoma" w:hAnsi="Tahoma" w:cs="Tahoma"/>
        </w:rPr>
        <w:t xml:space="preserve"> using their understanding from Unit 2 (place value).  </w:t>
      </w:r>
      <w:r w:rsidR="000F57C4">
        <w:rPr>
          <w:rFonts w:ascii="Tahoma" w:hAnsi="Tahoma" w:cs="Tahoma"/>
        </w:rPr>
        <w:t>Dividing</w:t>
      </w:r>
      <w:r w:rsidRPr="009B6259">
        <w:rPr>
          <w:rFonts w:ascii="Tahoma" w:hAnsi="Tahoma" w:cs="Tahoma"/>
        </w:rPr>
        <w:t xml:space="preserve"> by one</w:t>
      </w:r>
      <w:r w:rsidR="000F57C4">
        <w:rPr>
          <w:rFonts w:ascii="Tahoma" w:hAnsi="Tahoma" w:cs="Tahoma"/>
        </w:rPr>
        <w:t xml:space="preserve"> tenth and one</w:t>
      </w:r>
      <w:r w:rsidRPr="009B6259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hundredth</w:t>
      </w:r>
      <w:r w:rsidRPr="009B6259">
        <w:rPr>
          <w:rFonts w:ascii="Tahoma" w:hAnsi="Tahoma" w:cs="Tahoma"/>
        </w:rPr>
        <w:t xml:space="preserve"> should be a nice starting point.  </w:t>
      </w:r>
    </w:p>
    <w:p w:rsidR="000F57C4" w:rsidRDefault="000F57C4" w:rsidP="006E3C23">
      <w:pPr>
        <w:pStyle w:val="ListParagraph"/>
        <w:numPr>
          <w:ilvl w:val="1"/>
          <w:numId w:val="2"/>
        </w:numPr>
        <w:rPr>
          <w:rFonts w:ascii="Tahoma" w:hAnsi="Tahoma" w:cs="Tahoma"/>
        </w:rPr>
      </w:pPr>
      <w:r>
        <w:rPr>
          <w:rFonts w:ascii="Tahoma" w:hAnsi="Tahoma" w:cs="Tahoma"/>
        </w:rPr>
        <w:t>A nice connection for students to make would be that it take ten groups of 0.1 to make 1, so it will take five times that to make 5 so 5x(10 x 0.1)</w:t>
      </w:r>
      <w:r w:rsidR="006E3C23" w:rsidRPr="009B6259">
        <w:rPr>
          <w:rFonts w:ascii="Tahoma" w:hAnsi="Tahoma" w:cs="Tahoma"/>
        </w:rPr>
        <w:t xml:space="preserve">. </w:t>
      </w:r>
    </w:p>
    <w:p w:rsidR="006E3C23" w:rsidRPr="006E3C23" w:rsidRDefault="000F57C4" w:rsidP="006E3C23">
      <w:pPr>
        <w:pStyle w:val="ListParagraph"/>
        <w:numPr>
          <w:ilvl w:val="1"/>
          <w:numId w:val="2"/>
        </w:numPr>
        <w:rPr>
          <w:rFonts w:ascii="Tahoma" w:hAnsi="Tahoma" w:cs="Tahoma"/>
        </w:rPr>
      </w:pPr>
      <w:r>
        <w:rPr>
          <w:rFonts w:ascii="Tahoma" w:hAnsi="Tahoma" w:cs="Tahoma"/>
        </w:rPr>
        <w:t>The number sets build on one another, so if students see a connection, they can use what they already know from one number set to solve the next number set.</w:t>
      </w:r>
      <w:r w:rsidR="006E3C23">
        <w:rPr>
          <w:noProof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7346950</wp:posOffset>
            </wp:positionH>
            <wp:positionV relativeFrom="paragraph">
              <wp:posOffset>42545</wp:posOffset>
            </wp:positionV>
            <wp:extent cx="1689100" cy="2159000"/>
            <wp:effectExtent l="19050" t="0" r="6350" b="0"/>
            <wp:wrapTight wrapText="bothSides">
              <wp:wrapPolygon edited="0">
                <wp:start x="-244" y="0"/>
                <wp:lineTo x="-244" y="21346"/>
                <wp:lineTo x="21681" y="21346"/>
                <wp:lineTo x="21681" y="0"/>
                <wp:lineTo x="-244" y="0"/>
              </wp:wrapPolygon>
            </wp:wrapTight>
            <wp:docPr id="5" name="content_coverImage" descr="http://www.heinemann.com/shared/covers/97803250305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ntent_coverImage" descr="http://www.heinemann.com/shared/covers/9780325030531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9100" cy="2159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E3C23" w:rsidRPr="002A4123" w:rsidRDefault="006E3C23" w:rsidP="006E3C23">
      <w:pPr>
        <w:pStyle w:val="ListParagraph"/>
        <w:ind w:left="1440"/>
      </w:pPr>
    </w:p>
    <w:p w:rsidR="006E3C23" w:rsidRPr="002A4123" w:rsidRDefault="006E3C23" w:rsidP="006E3C23">
      <w:pPr>
        <w:pStyle w:val="ListParagraph"/>
        <w:numPr>
          <w:ilvl w:val="0"/>
          <w:numId w:val="3"/>
        </w:numPr>
      </w:pPr>
      <w:r>
        <w:rPr>
          <w:rFonts w:ascii="Tahoma" w:hAnsi="Tahoma" w:cs="Tahoma"/>
        </w:rPr>
        <w:t>Helpful Resources</w:t>
      </w:r>
    </w:p>
    <w:p w:rsidR="006E3C23" w:rsidRDefault="006E3C23" w:rsidP="006E3C23">
      <w:pPr>
        <w:pStyle w:val="ListParagraph"/>
        <w:numPr>
          <w:ilvl w:val="1"/>
          <w:numId w:val="3"/>
        </w:numPr>
        <w:rPr>
          <w:rFonts w:ascii="Tahoma" w:hAnsi="Tahoma" w:cs="Tahoma"/>
        </w:rPr>
      </w:pPr>
      <w:r w:rsidRPr="002A4123">
        <w:rPr>
          <w:rFonts w:ascii="Tahoma" w:hAnsi="Tahoma" w:cs="Tahoma"/>
          <w:u w:val="single"/>
        </w:rPr>
        <w:t>Extending Children’s Mathematics: Fractions and Decimals</w:t>
      </w:r>
      <w:r w:rsidRPr="002A4123">
        <w:rPr>
          <w:rFonts w:ascii="Tahoma" w:hAnsi="Tahoma" w:cs="Tahoma"/>
        </w:rPr>
        <w:t xml:space="preserve"> (Susan B. Empson and Linda Levi)</w:t>
      </w:r>
    </w:p>
    <w:p w:rsidR="006E3C23" w:rsidRDefault="006E3C23" w:rsidP="006E3C23">
      <w:pPr>
        <w:pStyle w:val="ListParagraph"/>
        <w:numPr>
          <w:ilvl w:val="2"/>
          <w:numId w:val="3"/>
        </w:numPr>
        <w:rPr>
          <w:rFonts w:ascii="Tahoma" w:hAnsi="Tahoma" w:cs="Tahoma"/>
        </w:rPr>
      </w:pPr>
      <w:r>
        <w:rPr>
          <w:rFonts w:ascii="Tahoma" w:hAnsi="Tahoma" w:cs="Tahoma"/>
        </w:rPr>
        <w:t>Chapter 7 page</w:t>
      </w:r>
      <w:r w:rsidRPr="005323AD">
        <w:rPr>
          <w:rFonts w:ascii="Tahoma" w:hAnsi="Tahoma" w:cs="Tahoma"/>
        </w:rPr>
        <w:t xml:space="preserve"> </w:t>
      </w:r>
      <w:r w:rsidR="000F57C4">
        <w:rPr>
          <w:rFonts w:ascii="Tahoma" w:hAnsi="Tahoma" w:cs="Tahoma"/>
        </w:rPr>
        <w:t>149 -170</w:t>
      </w:r>
    </w:p>
    <w:p w:rsidR="002E3BA5" w:rsidRPr="009B6259" w:rsidRDefault="002E3BA5" w:rsidP="00C9287B">
      <w:pPr>
        <w:pStyle w:val="ListParagraph"/>
        <w:ind w:left="1440"/>
        <w:rPr>
          <w:rFonts w:ascii="Tahoma" w:hAnsi="Tahoma" w:cs="Tahoma"/>
        </w:rPr>
      </w:pPr>
    </w:p>
    <w:p w:rsidR="002E3BA5" w:rsidRPr="00530E34" w:rsidRDefault="002E3BA5" w:rsidP="00530E34">
      <w:pPr>
        <w:rPr>
          <w:rFonts w:ascii="Tahoma" w:hAnsi="Tahoma" w:cs="Tahoma"/>
        </w:rPr>
      </w:pPr>
    </w:p>
    <w:p w:rsidR="00D5298D" w:rsidRDefault="00D5298D" w:rsidP="00B20DC1">
      <w:pPr>
        <w:pStyle w:val="ListParagraph"/>
        <w:rPr>
          <w:rFonts w:ascii="Tahoma" w:hAnsi="Tahoma" w:cs="Tahoma"/>
        </w:rPr>
      </w:pPr>
    </w:p>
    <w:p w:rsidR="00D5298D" w:rsidRDefault="00D5298D" w:rsidP="00B20DC1">
      <w:pPr>
        <w:pStyle w:val="ListParagraph"/>
        <w:rPr>
          <w:rFonts w:ascii="Tahoma" w:hAnsi="Tahoma" w:cs="Tahoma"/>
        </w:rPr>
      </w:pPr>
    </w:p>
    <w:p w:rsidR="00D5298D" w:rsidRDefault="00D5298D" w:rsidP="00B20DC1">
      <w:pPr>
        <w:pStyle w:val="ListParagraph"/>
        <w:rPr>
          <w:rFonts w:ascii="Tahoma" w:hAnsi="Tahoma" w:cs="Tahoma"/>
        </w:rPr>
      </w:pPr>
    </w:p>
    <w:p w:rsidR="00D5298D" w:rsidRDefault="00D5298D" w:rsidP="00B20DC1">
      <w:pPr>
        <w:pStyle w:val="ListParagraph"/>
        <w:rPr>
          <w:rFonts w:ascii="Tahoma" w:hAnsi="Tahoma" w:cs="Tahoma"/>
        </w:rPr>
      </w:pPr>
    </w:p>
    <w:p w:rsidR="002E3BA5" w:rsidRPr="00B03054" w:rsidRDefault="002E3BA5" w:rsidP="00C730A3"/>
    <w:sectPr w:rsidR="002E3BA5" w:rsidRPr="00B03054" w:rsidSect="00B03054">
      <w:headerReference w:type="default" r:id="rId9"/>
      <w:footerReference w:type="default" r:id="rId10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3BA5" w:rsidRDefault="002E3BA5" w:rsidP="00BD7F3B">
      <w:r>
        <w:separator/>
      </w:r>
    </w:p>
  </w:endnote>
  <w:endnote w:type="continuationSeparator" w:id="0">
    <w:p w:rsidR="002E3BA5" w:rsidRDefault="002E3BA5" w:rsidP="00BD7F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3BA5" w:rsidRDefault="005D202B" w:rsidP="00767A81">
    <w:pPr>
      <w:pStyle w:val="Footer"/>
      <w:tabs>
        <w:tab w:val="clear" w:pos="4680"/>
        <w:tab w:val="clear" w:pos="9360"/>
        <w:tab w:val="center" w:pos="7200"/>
        <w:tab w:val="right" w:pos="14400"/>
      </w:tabs>
    </w:pPr>
    <w:r>
      <w:t>5/29</w:t>
    </w:r>
    <w:r w:rsidR="002E3BA5">
      <w:t>/12</w:t>
    </w:r>
    <w:r w:rsidR="002E3BA5">
      <w:tab/>
    </w:r>
    <w:r w:rsidR="005C081D">
      <w:rPr>
        <w:rStyle w:val="PageNumber"/>
      </w:rPr>
      <w:fldChar w:fldCharType="begin"/>
    </w:r>
    <w:r w:rsidR="002E3BA5">
      <w:rPr>
        <w:rStyle w:val="PageNumber"/>
      </w:rPr>
      <w:instrText xml:space="preserve"> PAGE </w:instrText>
    </w:r>
    <w:r w:rsidR="005C081D">
      <w:rPr>
        <w:rStyle w:val="PageNumber"/>
      </w:rPr>
      <w:fldChar w:fldCharType="separate"/>
    </w:r>
    <w:r w:rsidR="00F66E84">
      <w:rPr>
        <w:rStyle w:val="PageNumber"/>
        <w:noProof/>
      </w:rPr>
      <w:t>2</w:t>
    </w:r>
    <w:r w:rsidR="005C081D">
      <w:rPr>
        <w:rStyle w:val="PageNumber"/>
      </w:rPr>
      <w:fldChar w:fldCharType="end"/>
    </w:r>
    <w:r w:rsidR="002E3BA5">
      <w:tab/>
      <w:t>Rogers Public Schools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3BA5" w:rsidRDefault="002E3BA5" w:rsidP="00BD7F3B">
      <w:r>
        <w:separator/>
      </w:r>
    </w:p>
  </w:footnote>
  <w:footnote w:type="continuationSeparator" w:id="0">
    <w:p w:rsidR="002E3BA5" w:rsidRDefault="002E3BA5" w:rsidP="00BD7F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3BA5" w:rsidRDefault="002E3BA5" w:rsidP="00767A81">
    <w:pPr>
      <w:pStyle w:val="Header"/>
      <w:tabs>
        <w:tab w:val="clear" w:pos="4680"/>
        <w:tab w:val="clear" w:pos="9360"/>
        <w:tab w:val="center" w:pos="7200"/>
        <w:tab w:val="right" w:pos="14400"/>
      </w:tabs>
    </w:pPr>
    <w:r>
      <w:t>5</w:t>
    </w:r>
    <w:r w:rsidRPr="00BD7F3B">
      <w:rPr>
        <w:vertAlign w:val="superscript"/>
      </w:rPr>
      <w:t>th</w:t>
    </w:r>
    <w:r w:rsidR="005D202B">
      <w:t xml:space="preserve"> Grade</w:t>
    </w:r>
    <w:r w:rsidR="005D202B">
      <w:tab/>
    </w:r>
    <w:r w:rsidR="006E3C23">
      <w:t>Harry’s Applesauce</w:t>
    </w:r>
    <w:r w:rsidR="006E3C23">
      <w:tab/>
      <w:t>Unit 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A43962"/>
    <w:multiLevelType w:val="multilevel"/>
    <w:tmpl w:val="529C8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7CA213C"/>
    <w:multiLevelType w:val="multilevel"/>
    <w:tmpl w:val="5D7A9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C282362"/>
    <w:multiLevelType w:val="hybridMultilevel"/>
    <w:tmpl w:val="521E99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96E0181"/>
    <w:multiLevelType w:val="hybridMultilevel"/>
    <w:tmpl w:val="BE704B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80708CF"/>
    <w:multiLevelType w:val="hybridMultilevel"/>
    <w:tmpl w:val="69C8B8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03054"/>
    <w:rsid w:val="00010A31"/>
    <w:rsid w:val="000657BE"/>
    <w:rsid w:val="000F57C4"/>
    <w:rsid w:val="00153930"/>
    <w:rsid w:val="00171512"/>
    <w:rsid w:val="00191023"/>
    <w:rsid w:val="001A53A9"/>
    <w:rsid w:val="00237085"/>
    <w:rsid w:val="00240F58"/>
    <w:rsid w:val="002B067A"/>
    <w:rsid w:val="002C48AF"/>
    <w:rsid w:val="002E3BA5"/>
    <w:rsid w:val="00350228"/>
    <w:rsid w:val="003958FF"/>
    <w:rsid w:val="003D0803"/>
    <w:rsid w:val="003E52DD"/>
    <w:rsid w:val="003F1693"/>
    <w:rsid w:val="00402813"/>
    <w:rsid w:val="004033E1"/>
    <w:rsid w:val="004248DB"/>
    <w:rsid w:val="0045137E"/>
    <w:rsid w:val="0048765E"/>
    <w:rsid w:val="0052102E"/>
    <w:rsid w:val="00526932"/>
    <w:rsid w:val="00530E34"/>
    <w:rsid w:val="005425CC"/>
    <w:rsid w:val="00593F77"/>
    <w:rsid w:val="005C081D"/>
    <w:rsid w:val="005D202B"/>
    <w:rsid w:val="00616934"/>
    <w:rsid w:val="00623262"/>
    <w:rsid w:val="00643A66"/>
    <w:rsid w:val="006744C2"/>
    <w:rsid w:val="0068713B"/>
    <w:rsid w:val="006A24BB"/>
    <w:rsid w:val="006E3C23"/>
    <w:rsid w:val="007229DF"/>
    <w:rsid w:val="00753503"/>
    <w:rsid w:val="00767A81"/>
    <w:rsid w:val="007C0DBD"/>
    <w:rsid w:val="007D4F23"/>
    <w:rsid w:val="00814908"/>
    <w:rsid w:val="008262DC"/>
    <w:rsid w:val="00837FB0"/>
    <w:rsid w:val="008943D7"/>
    <w:rsid w:val="00911FAE"/>
    <w:rsid w:val="00914F70"/>
    <w:rsid w:val="00936F0A"/>
    <w:rsid w:val="0097416A"/>
    <w:rsid w:val="009B2EED"/>
    <w:rsid w:val="009B6259"/>
    <w:rsid w:val="009E1BDA"/>
    <w:rsid w:val="009E4A0F"/>
    <w:rsid w:val="009E69B9"/>
    <w:rsid w:val="009F58BD"/>
    <w:rsid w:val="00A57508"/>
    <w:rsid w:val="00A66E0C"/>
    <w:rsid w:val="00A827BF"/>
    <w:rsid w:val="00AB4458"/>
    <w:rsid w:val="00AC28B9"/>
    <w:rsid w:val="00B03054"/>
    <w:rsid w:val="00B20DC1"/>
    <w:rsid w:val="00B61E7E"/>
    <w:rsid w:val="00B94A3E"/>
    <w:rsid w:val="00BA796D"/>
    <w:rsid w:val="00BB2F87"/>
    <w:rsid w:val="00BD7F3B"/>
    <w:rsid w:val="00BE6E67"/>
    <w:rsid w:val="00C00D0C"/>
    <w:rsid w:val="00C312F9"/>
    <w:rsid w:val="00C730A3"/>
    <w:rsid w:val="00C9287B"/>
    <w:rsid w:val="00CA5550"/>
    <w:rsid w:val="00CC3218"/>
    <w:rsid w:val="00D3402F"/>
    <w:rsid w:val="00D363F0"/>
    <w:rsid w:val="00D5298D"/>
    <w:rsid w:val="00DB63AE"/>
    <w:rsid w:val="00DC3E4D"/>
    <w:rsid w:val="00E30297"/>
    <w:rsid w:val="00E95494"/>
    <w:rsid w:val="00ED6A50"/>
    <w:rsid w:val="00EF1B3D"/>
    <w:rsid w:val="00EF68F3"/>
    <w:rsid w:val="00F10431"/>
    <w:rsid w:val="00F3405B"/>
    <w:rsid w:val="00F43386"/>
    <w:rsid w:val="00F66E84"/>
    <w:rsid w:val="00F876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0F5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3E52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E52D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rsid w:val="00BD7F3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D7F3B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BD7F3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D7F3B"/>
    <w:rPr>
      <w:rFonts w:cs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C00D0C"/>
    <w:pPr>
      <w:ind w:left="720"/>
      <w:contextualSpacing/>
    </w:pPr>
  </w:style>
  <w:style w:type="table" w:styleId="TableGrid">
    <w:name w:val="Table Grid"/>
    <w:basedOn w:val="TableNormal"/>
    <w:uiPriority w:val="99"/>
    <w:rsid w:val="00B20DC1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rsid w:val="003D0803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580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6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550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036268">
                  <w:marLeft w:val="0"/>
                  <w:marRight w:val="2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133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6920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1025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02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2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2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2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9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9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56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345592">
                  <w:marLeft w:val="0"/>
                  <w:marRight w:val="2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723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706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253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FSD</Company>
  <LinksUpToDate>false</LinksUpToDate>
  <CharactersWithSpaces>1476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dc:description/>
  <cp:lastModifiedBy>st</cp:lastModifiedBy>
  <cp:revision>2</cp:revision>
  <cp:lastPrinted>2012-04-06T17:11:00Z</cp:lastPrinted>
  <dcterms:created xsi:type="dcterms:W3CDTF">2012-05-30T16:53:00Z</dcterms:created>
  <dcterms:modified xsi:type="dcterms:W3CDTF">2012-05-30T16:53:00Z</dcterms:modified>
</cp:coreProperties>
</file>